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4F981" w14:textId="7BF00C8A" w:rsidR="004B0D36" w:rsidRPr="004B0D36" w:rsidRDefault="004B0D36" w:rsidP="004B0D36">
      <w:pPr>
        <w:shd w:val="clear" w:color="auto" w:fill="FFFFFF"/>
        <w:spacing w:after="150" w:line="240" w:lineRule="auto"/>
        <w:textAlignment w:val="baseline"/>
        <w:outlineLvl w:val="1"/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</w:pPr>
      <w:r w:rsidRPr="004B0D36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  <w:t xml:space="preserve">Les </w:t>
      </w:r>
      <w:proofErr w:type="gramStart"/>
      <w:r w:rsidRPr="004B0D36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  <w:t>brunes comptent pas</w:t>
      </w:r>
      <w:proofErr w:type="gramEnd"/>
      <w:r w:rsidRPr="004B0D36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  <w:t xml:space="preserve"> pour des prunes </w:t>
      </w:r>
      <w:r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  <w:t>(</w:t>
      </w:r>
      <w:r w:rsidRPr="004B0D36"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  <w:t>Lio</w:t>
      </w:r>
      <w:r>
        <w:rPr>
          <w:rFonts w:ascii="oswaldbook" w:eastAsia="Times New Roman" w:hAnsi="oswaldbook" w:cs="Times New Roman"/>
          <w:color w:val="505050"/>
          <w:spacing w:val="15"/>
          <w:sz w:val="30"/>
          <w:szCs w:val="30"/>
          <w:lang w:eastAsia="fr-FR"/>
        </w:rPr>
        <w:t>)</w:t>
      </w:r>
    </w:p>
    <w:p w14:paraId="72937628" w14:textId="77777777" w:rsidR="004B0D36" w:rsidRDefault="004B0D36" w:rsidP="004B0D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</w:p>
    <w:p w14:paraId="34F4CA4B" w14:textId="62C67201" w:rsidR="004B0D36" w:rsidRPr="004B0D36" w:rsidRDefault="004B0D36" w:rsidP="004B0D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Tout le monde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Répète en chœur que les hommes préfèrent les blondes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Qu'ils fondent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Pour une décolorée en moins d'une seconde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J'ai l'impression qu'ils confondent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Et la joconde, à moins qu'on la tonde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quand même bien une brune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Les brunes comptent pas pour des prunes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Certaines, 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B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runettes se font appeler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Des blonds vénitiennes vilaines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Menteuses, 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lles trichent, et puis </w:t>
      </w:r>
      <w:proofErr w:type="gramStart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à  quoi</w:t>
      </w:r>
      <w:proofErr w:type="gramEnd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ça les mène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Il faudrait qu'on les prévienne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Sophia Loren, j'suis pas daltonienne</w:t>
      </w:r>
    </w:p>
    <w:p w14:paraId="2E015F9C" w14:textId="72108566" w:rsidR="004B0D36" w:rsidRPr="004B0D36" w:rsidRDefault="004B0D36" w:rsidP="004B0D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C'est quand même bien une brune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Les </w:t>
      </w:r>
      <w:proofErr w:type="gramStart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brunes comptent pas</w:t>
      </w:r>
      <w:proofErr w:type="gramEnd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pour des prunes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On a du caractère, et dans nos artères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du sang chaud qui coule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On la joue pas cool. </w:t>
      </w:r>
      <w:r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Attention aux brunes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Les </w:t>
      </w:r>
      <w:proofErr w:type="gramStart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brunes comptent pas</w:t>
      </w:r>
      <w:proofErr w:type="gramEnd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pour des prunes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On a plus d'idées, que les péroxydées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sûr qu'on en jette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Plus que les blondinettes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On a plus d'éclat, que ces pauvres filles-là 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Et puis voilà 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Et même si tout le monde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Répète en chœur que les hommes préfèrent les blondes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Qu'ils fondent</w:t>
      </w:r>
    </w:p>
    <w:p w14:paraId="05BDBEA4" w14:textId="02781048" w:rsidR="004B0D36" w:rsidRPr="004B0D36" w:rsidRDefault="004B0D36" w:rsidP="004B0D3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5050"/>
          <w:sz w:val="23"/>
          <w:szCs w:val="23"/>
          <w:lang w:eastAsia="fr-FR"/>
        </w:rPr>
      </w:pP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Pour une décolorée en moins d'une seconde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J'ai l'impression qu'ils confondent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Et la joconde, à moins qu'on la tonde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quand même bien une brune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Les </w:t>
      </w:r>
      <w:proofErr w:type="gramStart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brunes comptent pas</w:t>
      </w:r>
      <w:proofErr w:type="gramEnd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pour des prunes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On a du caractère, et dans nos artères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C'est du sang chaud qui coule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>On la joue pas cool. Attention aux brunes</w:t>
      </w:r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br/>
        <w:t xml:space="preserve">Les </w:t>
      </w:r>
      <w:proofErr w:type="gramStart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>brunes comptent pas</w:t>
      </w:r>
      <w:proofErr w:type="gramEnd"/>
      <w:r w:rsidRPr="004B0D36">
        <w:rPr>
          <w:rFonts w:ascii="Arial" w:eastAsia="Times New Roman" w:hAnsi="Arial" w:cs="Arial"/>
          <w:color w:val="505050"/>
          <w:sz w:val="23"/>
          <w:szCs w:val="23"/>
          <w:lang w:eastAsia="fr-FR"/>
        </w:rPr>
        <w:t xml:space="preserve"> pour des prunes.</w:t>
      </w:r>
    </w:p>
    <w:p w14:paraId="54149931" w14:textId="77777777" w:rsidR="00AC420B" w:rsidRPr="004B0D36" w:rsidRDefault="00AC420B" w:rsidP="004B0D36"/>
    <w:sectPr w:rsidR="00AC420B" w:rsidRPr="004B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B15A" w14:textId="77777777" w:rsidR="004B0D36" w:rsidRDefault="004B0D36" w:rsidP="004B0D36">
      <w:pPr>
        <w:spacing w:after="0" w:line="240" w:lineRule="auto"/>
      </w:pPr>
      <w:r>
        <w:separator/>
      </w:r>
    </w:p>
  </w:endnote>
  <w:endnote w:type="continuationSeparator" w:id="0">
    <w:p w14:paraId="4625ED17" w14:textId="77777777" w:rsidR="004B0D36" w:rsidRDefault="004B0D36" w:rsidP="004B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book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D1FE" w14:textId="77777777" w:rsidR="004B0D36" w:rsidRDefault="004B0D36" w:rsidP="004B0D36">
      <w:pPr>
        <w:spacing w:after="0" w:line="240" w:lineRule="auto"/>
      </w:pPr>
      <w:r>
        <w:separator/>
      </w:r>
    </w:p>
  </w:footnote>
  <w:footnote w:type="continuationSeparator" w:id="0">
    <w:p w14:paraId="03D78FE4" w14:textId="77777777" w:rsidR="004B0D36" w:rsidRDefault="004B0D36" w:rsidP="004B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36"/>
    <w:rsid w:val="004B0D36"/>
    <w:rsid w:val="00A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E3428"/>
  <w15:chartTrackingRefBased/>
  <w15:docId w15:val="{CF9E65DF-9585-4CDC-B687-602D09F0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B0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B0D3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LAURENT, Odile</dc:creator>
  <cp:keywords/>
  <dc:description/>
  <cp:lastModifiedBy>LAURENT, Odile</cp:lastModifiedBy>
  <cp:revision>1</cp:revision>
  <dcterms:created xsi:type="dcterms:W3CDTF">2021-11-02T13:22:00Z</dcterms:created>
  <dcterms:modified xsi:type="dcterms:W3CDTF">2021-11-02T13:24:00Z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934039-ae21-42ab-8848-d62b6328cef8_Enabled">
    <vt:lpwstr>true</vt:lpwstr>
  </property>
  <property fmtid="{D5CDD505-2E9C-101B-9397-08002B2CF9AE}" pid="3" name="MSIP_Label_59934039-ae21-42ab-8848-d62b6328cef8_SetDate">
    <vt:lpwstr>2021-11-02T13:22:37Z</vt:lpwstr>
  </property>
  <property fmtid="{D5CDD505-2E9C-101B-9397-08002B2CF9AE}" pid="4" name="MSIP_Label_59934039-ae21-42ab-8848-d62b6328cef8_Method">
    <vt:lpwstr>Standard</vt:lpwstr>
  </property>
  <property fmtid="{D5CDD505-2E9C-101B-9397-08002B2CF9AE}" pid="5" name="MSIP_Label_59934039-ae21-42ab-8848-d62b6328cef8_Name">
    <vt:lpwstr>LBL_05</vt:lpwstr>
  </property>
  <property fmtid="{D5CDD505-2E9C-101B-9397-08002B2CF9AE}" pid="6" name="MSIP_Label_59934039-ae21-42ab-8848-d62b6328cef8_SiteId">
    <vt:lpwstr>61ed2b68-f880-49d7-bbc9-9a645e9dcf7c</vt:lpwstr>
  </property>
  <property fmtid="{D5CDD505-2E9C-101B-9397-08002B2CF9AE}" pid="7" name="MSIP_Label_59934039-ae21-42ab-8848-d62b6328cef8_ActionId">
    <vt:lpwstr>933d70d7-5c8f-4430-9b76-ef81a544328b</vt:lpwstr>
  </property>
  <property fmtid="{D5CDD505-2E9C-101B-9397-08002B2CF9AE}" pid="8" name="MSIP_Label_59934039-ae21-42ab-8848-d62b6328cef8_ContentBits">
    <vt:lpwstr>0</vt:lpwstr>
  </property>
</Properties>
</file>